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C36" w14:textId="77777777" w:rsidR="00F070F2" w:rsidRDefault="00CC6654">
      <w:pPr>
        <w:tabs>
          <w:tab w:val="left" w:pos="-1440"/>
        </w:tabs>
        <w:ind w:left="7920" w:hanging="7920"/>
        <w:rPr>
          <w:sz w:val="24"/>
        </w:rPr>
      </w:pPr>
      <w:r>
        <w:rPr>
          <w:noProof/>
        </w:rPr>
        <w:drawing>
          <wp:anchor distT="0" distB="0" distL="114300" distR="114300" simplePos="0" relativeHeight="251657728" behindDoc="1" locked="0" layoutInCell="1" allowOverlap="1" wp14:anchorId="2E51C27C" wp14:editId="119EE226">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75447865" w14:textId="77777777" w:rsidR="00F070F2" w:rsidRDefault="00F070F2">
      <w:pPr>
        <w:jc w:val="center"/>
        <w:rPr>
          <w:b/>
          <w:bCs/>
          <w:sz w:val="32"/>
          <w:szCs w:val="32"/>
        </w:rPr>
      </w:pPr>
    </w:p>
    <w:p w14:paraId="5ECBA04B"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44D142C6"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2AFB847E" w14:textId="77777777" w:rsidR="00F070F2" w:rsidRDefault="00F070F2">
      <w:pPr>
        <w:ind w:right="-234"/>
        <w:rPr>
          <w:sz w:val="24"/>
        </w:rPr>
      </w:pPr>
    </w:p>
    <w:p w14:paraId="0E169218" w14:textId="20BF5D83" w:rsidR="00F070F2" w:rsidRPr="00E07EBB" w:rsidRDefault="00F070F2">
      <w:pPr>
        <w:ind w:right="-234"/>
        <w:rPr>
          <w:sz w:val="24"/>
          <w:u w:val="single"/>
        </w:rPr>
      </w:pPr>
      <w:r>
        <w:rPr>
          <w:sz w:val="24"/>
        </w:rPr>
        <w:t>Position Title:</w:t>
      </w:r>
      <w:r>
        <w:rPr>
          <w:sz w:val="24"/>
        </w:rPr>
        <w:tab/>
      </w:r>
      <w:r w:rsidR="00E07EBB">
        <w:rPr>
          <w:sz w:val="24"/>
        </w:rPr>
        <w:t xml:space="preserve"> </w:t>
      </w:r>
      <w:r w:rsidR="00BC4D1E">
        <w:rPr>
          <w:sz w:val="24"/>
          <w:u w:val="single"/>
        </w:rPr>
        <w:t xml:space="preserve">Manager of Nursing Services </w:t>
      </w:r>
      <w:r w:rsidR="00BC4D1E" w:rsidRPr="005E7E58">
        <w:rPr>
          <w:sz w:val="24"/>
          <w:u w:val="single"/>
        </w:rPr>
        <w:t>–</w:t>
      </w:r>
      <w:r w:rsidR="00C36304" w:rsidRPr="005E7E58">
        <w:rPr>
          <w:sz w:val="24"/>
          <w:u w:val="single"/>
        </w:rPr>
        <w:t xml:space="preserve"> Personal Care</w:t>
      </w:r>
      <w:r w:rsidR="00C36304">
        <w:rPr>
          <w:sz w:val="24"/>
        </w:rPr>
        <w:t xml:space="preserve">           </w:t>
      </w:r>
      <w:r w:rsidR="00C36304">
        <w:rPr>
          <w:sz w:val="24"/>
        </w:rPr>
        <w:tab/>
      </w:r>
      <w:r w:rsidRPr="00C36304">
        <w:rPr>
          <w:sz w:val="24"/>
        </w:rPr>
        <w:t>FLSA</w:t>
      </w:r>
      <w:r>
        <w:rPr>
          <w:sz w:val="24"/>
        </w:rPr>
        <w:t xml:space="preserve"> Status:</w:t>
      </w:r>
      <w:r>
        <w:rPr>
          <w:sz w:val="24"/>
        </w:rPr>
        <w:tab/>
      </w:r>
      <w:r w:rsidR="00E07EBB" w:rsidRPr="00E07EBB">
        <w:rPr>
          <w:sz w:val="24"/>
          <w:u w:val="single"/>
        </w:rPr>
        <w:t>Exem</w:t>
      </w:r>
      <w:r w:rsidR="00BC4D1E">
        <w:rPr>
          <w:sz w:val="24"/>
          <w:u w:val="single"/>
        </w:rPr>
        <w:t xml:space="preserve">pt </w:t>
      </w:r>
    </w:p>
    <w:p w14:paraId="12EF5EAA" w14:textId="77777777" w:rsidR="00F070F2" w:rsidRPr="00E07EBB" w:rsidRDefault="00F070F2">
      <w:pPr>
        <w:rPr>
          <w:sz w:val="24"/>
          <w:u w:val="single"/>
        </w:rPr>
      </w:pPr>
    </w:p>
    <w:p w14:paraId="040F5F3A" w14:textId="77777777" w:rsidR="00F84FE3" w:rsidRDefault="00F84FE3" w:rsidP="00F5613E">
      <w:pPr>
        <w:ind w:right="-144"/>
        <w:rPr>
          <w:sz w:val="24"/>
        </w:rPr>
      </w:pPr>
    </w:p>
    <w:p w14:paraId="5CC4E1C6" w14:textId="77777777" w:rsidR="00827A87" w:rsidRDefault="00945AC7" w:rsidP="00F5613E">
      <w:pPr>
        <w:ind w:right="-144"/>
        <w:rPr>
          <w:sz w:val="24"/>
        </w:rPr>
      </w:pPr>
      <w:r>
        <w:rPr>
          <w:sz w:val="24"/>
        </w:rPr>
        <w:t>Department:</w:t>
      </w:r>
      <w:r w:rsidR="00F070F2">
        <w:rPr>
          <w:sz w:val="24"/>
        </w:rPr>
        <w:tab/>
      </w:r>
      <w:r w:rsidR="00901124">
        <w:rPr>
          <w:sz w:val="24"/>
          <w:u w:val="single"/>
        </w:rPr>
        <w:t>Personal Care</w:t>
      </w:r>
      <w:r w:rsidR="00243D0D">
        <w:rPr>
          <w:sz w:val="24"/>
          <w:u w:val="single"/>
        </w:rPr>
        <w:t xml:space="preserve">  </w:t>
      </w:r>
      <w:r w:rsidR="00E07EBB">
        <w:rPr>
          <w:sz w:val="24"/>
          <w:u w:val="single"/>
        </w:rPr>
        <w:tab/>
      </w:r>
      <w:r w:rsidR="00F070F2">
        <w:rPr>
          <w:sz w:val="24"/>
        </w:rPr>
        <w:tab/>
      </w:r>
    </w:p>
    <w:p w14:paraId="0816617E" w14:textId="77777777" w:rsidR="00827A87" w:rsidRDefault="00827A87" w:rsidP="00F5613E">
      <w:pPr>
        <w:ind w:right="-144"/>
        <w:rPr>
          <w:sz w:val="24"/>
        </w:rPr>
      </w:pPr>
    </w:p>
    <w:p w14:paraId="5DA6DC37" w14:textId="77777777" w:rsidR="00827A87" w:rsidRDefault="00827A87" w:rsidP="00F5613E">
      <w:pPr>
        <w:ind w:right="-144"/>
        <w:rPr>
          <w:sz w:val="24"/>
        </w:rPr>
      </w:pPr>
    </w:p>
    <w:p w14:paraId="655B01B8" w14:textId="77777777" w:rsidR="00F070F2" w:rsidRDefault="00827A87" w:rsidP="00F5613E">
      <w:pPr>
        <w:ind w:right="-144"/>
        <w:rPr>
          <w:sz w:val="24"/>
        </w:rPr>
      </w:pPr>
      <w:r>
        <w:rPr>
          <w:sz w:val="24"/>
        </w:rPr>
        <w:t xml:space="preserve">Supervisor Title: </w:t>
      </w:r>
      <w:r w:rsidR="00E07EBB">
        <w:rPr>
          <w:sz w:val="24"/>
        </w:rPr>
        <w:t xml:space="preserve"> </w:t>
      </w:r>
      <w:r w:rsidR="00901124">
        <w:rPr>
          <w:sz w:val="24"/>
          <w:u w:val="single"/>
        </w:rPr>
        <w:t>Personal Care</w:t>
      </w:r>
      <w:r w:rsidR="00243D0D">
        <w:rPr>
          <w:sz w:val="24"/>
          <w:u w:val="single"/>
        </w:rPr>
        <w:t xml:space="preserve"> Administrator      </w:t>
      </w:r>
      <w:r w:rsidR="00F070F2">
        <w:rPr>
          <w:sz w:val="24"/>
        </w:rPr>
        <w:tab/>
      </w:r>
    </w:p>
    <w:p w14:paraId="6F5DE494" w14:textId="77777777" w:rsidR="00F5613E" w:rsidRDefault="00F5613E" w:rsidP="00F5613E">
      <w:pPr>
        <w:ind w:right="-144"/>
        <w:rPr>
          <w:sz w:val="24"/>
          <w:u w:val="single"/>
        </w:rPr>
      </w:pPr>
    </w:p>
    <w:p w14:paraId="001701D3" w14:textId="77777777" w:rsidR="00F070F2" w:rsidRDefault="00F070F2">
      <w:pPr>
        <w:ind w:right="-144" w:firstLine="7200"/>
        <w:rPr>
          <w:sz w:val="24"/>
          <w:u w:val="single"/>
        </w:rPr>
      </w:pPr>
    </w:p>
    <w:p w14:paraId="0DAD991A" w14:textId="77777777" w:rsidR="00F070F2" w:rsidRDefault="00F070F2">
      <w:pPr>
        <w:ind w:right="-144" w:firstLine="7200"/>
        <w:rPr>
          <w:sz w:val="24"/>
          <w:u w:val="single"/>
        </w:rPr>
      </w:pPr>
    </w:p>
    <w:p w14:paraId="57D73CAF"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1E1F63D6" w14:textId="5D5D7AF4" w:rsidR="003D4E7C" w:rsidRDefault="003D4E7C" w:rsidP="0027463E">
      <w:pPr>
        <w:rPr>
          <w:color w:val="000000"/>
          <w:szCs w:val="20"/>
        </w:rPr>
      </w:pPr>
    </w:p>
    <w:p w14:paraId="3980BB50" w14:textId="2289870B" w:rsidR="009720E8" w:rsidRPr="00BC4D1E" w:rsidRDefault="003D4E7C" w:rsidP="0027463E">
      <w:pPr>
        <w:rPr>
          <w:szCs w:val="20"/>
        </w:rPr>
      </w:pPr>
      <w:r w:rsidRPr="00BC4D1E">
        <w:rPr>
          <w:szCs w:val="20"/>
        </w:rPr>
        <w:t xml:space="preserve">Provides leadership to nursing personnel to ensure the care of residents is delivered in a safe, caring, timely and appropriate manner. </w:t>
      </w:r>
      <w:r w:rsidR="009720E8" w:rsidRPr="00BC4D1E">
        <w:rPr>
          <w:szCs w:val="20"/>
        </w:rPr>
        <w:t>Assure nursing staff demonstrates required level of competency to assist residents to maintain their highest level of functioning in the areas of physical, mental and psychosocial well-being.</w:t>
      </w:r>
      <w:r w:rsidR="00F93371" w:rsidRPr="00BC4D1E">
        <w:rPr>
          <w:szCs w:val="20"/>
        </w:rPr>
        <w:t xml:space="preserve"> Oversees the continuous assessment of residents condition and care needs. </w:t>
      </w:r>
      <w:r w:rsidR="009720E8" w:rsidRPr="00BC4D1E">
        <w:rPr>
          <w:szCs w:val="20"/>
        </w:rPr>
        <w:t xml:space="preserve"> Responsible for</w:t>
      </w:r>
      <w:r w:rsidR="00F93371" w:rsidRPr="00BC4D1E">
        <w:rPr>
          <w:szCs w:val="20"/>
        </w:rPr>
        <w:t xml:space="preserve"> the hiring process of nursing personnel and</w:t>
      </w:r>
      <w:r w:rsidR="009720E8" w:rsidRPr="00BC4D1E">
        <w:rPr>
          <w:szCs w:val="20"/>
        </w:rPr>
        <w:t xml:space="preserve"> ongoing leadership of employees via coaching and Performance Appraisal Conferences. Assigns and schedules employee</w:t>
      </w:r>
      <w:r w:rsidR="00F93371" w:rsidRPr="00BC4D1E">
        <w:rPr>
          <w:szCs w:val="20"/>
        </w:rPr>
        <w:t>s</w:t>
      </w:r>
      <w:r w:rsidR="009720E8" w:rsidRPr="00BC4D1E">
        <w:rPr>
          <w:szCs w:val="20"/>
        </w:rPr>
        <w:t xml:space="preserve"> and their work. Engages staff to eliminate boredom, hopelessness, loneliness and meet the individual needs of our residents. </w:t>
      </w:r>
    </w:p>
    <w:p w14:paraId="53D8EDE5" w14:textId="77777777" w:rsidR="00F070F2" w:rsidRDefault="00F070F2">
      <w:pPr>
        <w:rPr>
          <w:szCs w:val="20"/>
        </w:rPr>
      </w:pPr>
    </w:p>
    <w:p w14:paraId="442B5EC8"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4EDFEA68" w14:textId="77777777" w:rsidR="00F070F2" w:rsidRDefault="00F070F2">
      <w:pPr>
        <w:rPr>
          <w:sz w:val="18"/>
          <w:szCs w:val="20"/>
        </w:rPr>
      </w:pPr>
    </w:p>
    <w:p w14:paraId="7F308A1E"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042FA826"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33526809"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7B6DFDE1"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45B18E0F"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47A3AFE3"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6D9F7A85"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1A2C1F1A"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29B1F9BF"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2BC6CAF0"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046415A9" w14:textId="77777777" w:rsidR="00243D0D" w:rsidRDefault="00243D0D">
      <w:pPr>
        <w:widowControl/>
        <w:autoSpaceDE/>
        <w:autoSpaceDN/>
        <w:adjustRightInd/>
        <w:rPr>
          <w:rFonts w:eastAsia="Calibri"/>
          <w:b/>
          <w:szCs w:val="20"/>
        </w:rPr>
      </w:pPr>
      <w:r>
        <w:rPr>
          <w:rFonts w:eastAsia="Calibri"/>
          <w:b/>
          <w:szCs w:val="20"/>
        </w:rPr>
        <w:br w:type="page"/>
      </w:r>
    </w:p>
    <w:p w14:paraId="0E9F97EA"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lastRenderedPageBreak/>
        <w:t>Trust and Respect</w:t>
      </w:r>
    </w:p>
    <w:p w14:paraId="1B93A33C"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09E9E342"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Relationships are built on treating others as we want ourselves to be treated.  Exhibits an understanding and acceptance of cultural differences.</w:t>
      </w:r>
    </w:p>
    <w:p w14:paraId="6CBFFFC4" w14:textId="77777777" w:rsidR="00C62933" w:rsidRPr="00C62933" w:rsidRDefault="00C62933" w:rsidP="00874278">
      <w:pPr>
        <w:widowControl/>
        <w:numPr>
          <w:ilvl w:val="0"/>
          <w:numId w:val="16"/>
        </w:numPr>
        <w:autoSpaceDE/>
        <w:autoSpaceDN/>
        <w:adjustRightInd/>
        <w:spacing w:after="200"/>
        <w:rPr>
          <w:rFonts w:eastAsia="Calibri"/>
          <w:szCs w:val="20"/>
        </w:rPr>
      </w:pPr>
      <w:r>
        <w:rPr>
          <w:rFonts w:eastAsia="Calibri"/>
          <w:szCs w:val="20"/>
        </w:rPr>
        <w:t>Respect for co-workers in timely attendance, active engagement at meetings and following through on the completion of job duties or assignments.</w:t>
      </w:r>
    </w:p>
    <w:p w14:paraId="1CC3E32A"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t>Personal Accountability</w:t>
      </w:r>
    </w:p>
    <w:p w14:paraId="21EE7789"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546C7BDD"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60D8B6DC"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74EBED23"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19F5420A"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70F349E1"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40662B2F"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2A937A06"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76BD0ABF" w14:textId="77777777" w:rsidR="00874278" w:rsidRPr="00C62933" w:rsidRDefault="00874278" w:rsidP="00874278">
      <w:pPr>
        <w:widowControl/>
        <w:numPr>
          <w:ilvl w:val="0"/>
          <w:numId w:val="18"/>
        </w:numPr>
        <w:autoSpaceDE/>
        <w:autoSpaceDN/>
        <w:adjustRightInd/>
        <w:spacing w:after="200"/>
        <w:rPr>
          <w:rFonts w:eastAsia="Calibri"/>
          <w:noProof/>
          <w:szCs w:val="20"/>
        </w:rPr>
      </w:pPr>
      <w:r w:rsidRPr="00874278">
        <w:rPr>
          <w:rFonts w:eastAsia="Calibri"/>
          <w:szCs w:val="20"/>
        </w:rPr>
        <w:t>Understands that consistent work attendance is required and avoids excessive absenteeism.  Will follow Masonic Villages and/or departmental guidelines for attendance.</w:t>
      </w:r>
      <w:r w:rsidR="00243D0D">
        <w:rPr>
          <w:rFonts w:eastAsia="Calibri"/>
          <w:szCs w:val="20"/>
        </w:rPr>
        <w:br/>
      </w:r>
    </w:p>
    <w:p w14:paraId="4D524808"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70A2EFD6" w14:textId="31D36F86" w:rsidR="00AD03F2" w:rsidRPr="00BC4D1E" w:rsidRDefault="00AD03F2" w:rsidP="00BC4D1E">
      <w:pPr>
        <w:tabs>
          <w:tab w:val="left" w:pos="-1440"/>
          <w:tab w:val="left" w:pos="720"/>
        </w:tabs>
        <w:rPr>
          <w:sz w:val="24"/>
        </w:rPr>
      </w:pPr>
    </w:p>
    <w:p w14:paraId="35D7D058" w14:textId="289C6161" w:rsidR="00123BA3" w:rsidRPr="000F125C" w:rsidRDefault="00924DBB" w:rsidP="000F125C">
      <w:pPr>
        <w:tabs>
          <w:tab w:val="left" w:pos="-1440"/>
          <w:tab w:val="left" w:pos="720"/>
        </w:tabs>
        <w:ind w:left="720"/>
        <w:rPr>
          <w:rFonts w:ascii="Arial" w:hAnsi="Arial" w:cs="Arial"/>
          <w:sz w:val="24"/>
        </w:rPr>
      </w:pPr>
      <w:r w:rsidRPr="000F125C">
        <w:rPr>
          <w:rFonts w:ascii="Arial" w:hAnsi="Arial" w:cs="Arial"/>
          <w:sz w:val="24"/>
        </w:rPr>
        <w:t xml:space="preserve">Collaborates with Personal Care Administrator in the development of a comprehensive plan of Personal </w:t>
      </w:r>
      <w:r w:rsidR="00D151EF" w:rsidRPr="000F125C">
        <w:rPr>
          <w:rFonts w:ascii="Arial" w:hAnsi="Arial" w:cs="Arial"/>
          <w:sz w:val="24"/>
        </w:rPr>
        <w:t xml:space="preserve">Care Services which are guided by the mission and goals of Masonic Village and the Pennsylvania Department of Human Services. </w:t>
      </w:r>
    </w:p>
    <w:p w14:paraId="1174D545" w14:textId="718B37B9"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Collaborates with Personal Care Administrator in the development of the annual and capital budgets. </w:t>
      </w:r>
    </w:p>
    <w:p w14:paraId="04E5ABCC" w14:textId="7DFFFF23"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Collaborates with Personal Care Administrator and Human Resources personnel for recruitment of nursing staff, assists w</w:t>
      </w:r>
      <w:r w:rsidR="005E7E58" w:rsidRPr="000F125C">
        <w:rPr>
          <w:rFonts w:ascii="Arial" w:hAnsi="Arial" w:cs="Arial"/>
          <w:sz w:val="24"/>
        </w:rPr>
        <w:t>ith interviews of candidates,</w:t>
      </w:r>
      <w:r w:rsidRPr="000F125C">
        <w:rPr>
          <w:rFonts w:ascii="Arial" w:hAnsi="Arial" w:cs="Arial"/>
          <w:sz w:val="24"/>
        </w:rPr>
        <w:t xml:space="preserve"> </w:t>
      </w:r>
      <w:proofErr w:type="gramStart"/>
      <w:r w:rsidRPr="000F125C">
        <w:rPr>
          <w:rFonts w:ascii="Arial" w:hAnsi="Arial" w:cs="Arial"/>
          <w:sz w:val="24"/>
        </w:rPr>
        <w:t>90 day</w:t>
      </w:r>
      <w:proofErr w:type="gramEnd"/>
      <w:r w:rsidRPr="000F125C">
        <w:rPr>
          <w:rFonts w:ascii="Arial" w:hAnsi="Arial" w:cs="Arial"/>
          <w:sz w:val="24"/>
        </w:rPr>
        <w:t xml:space="preserve"> orientat</w:t>
      </w:r>
      <w:r w:rsidR="005E7E58" w:rsidRPr="000F125C">
        <w:rPr>
          <w:rFonts w:ascii="Arial" w:hAnsi="Arial" w:cs="Arial"/>
          <w:sz w:val="24"/>
        </w:rPr>
        <w:t xml:space="preserve">ion, timely completion and delivery of Performance Appraisal Conference (PAC) and implement corrective actions per Masonic Village Personnel Policy Handbook and Code of Conduct. </w:t>
      </w:r>
    </w:p>
    <w:p w14:paraId="3C4AE7B8" w14:textId="3A04E56E"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Accountable for assuring an appropriate staffing schedule and daily assignments to meet resident care needs and regulatory guidelines (DHS). </w:t>
      </w:r>
    </w:p>
    <w:p w14:paraId="6CE8F6AC" w14:textId="2B2F05C1"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Assists with the development and implementation of education which focuses on geriatric practices, required PA Department of Human Services topics, staff </w:t>
      </w:r>
      <w:r w:rsidRPr="000F125C">
        <w:rPr>
          <w:rFonts w:ascii="Arial" w:hAnsi="Arial" w:cs="Arial"/>
          <w:sz w:val="24"/>
        </w:rPr>
        <w:lastRenderedPageBreak/>
        <w:t xml:space="preserve">competencies and development as well as culture change (Eden Alternative) training. </w:t>
      </w:r>
    </w:p>
    <w:p w14:paraId="7F643713" w14:textId="461B2F5F"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Reviews and investigates resident incident reports. Creates and implements action plan for improvement. </w:t>
      </w:r>
    </w:p>
    <w:p w14:paraId="1BF5290E" w14:textId="6F5B701A"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Develops, updates, </w:t>
      </w:r>
      <w:proofErr w:type="gramStart"/>
      <w:r w:rsidRPr="000F125C">
        <w:rPr>
          <w:rFonts w:ascii="Arial" w:hAnsi="Arial" w:cs="Arial"/>
          <w:sz w:val="24"/>
        </w:rPr>
        <w:t>monitors</w:t>
      </w:r>
      <w:proofErr w:type="gramEnd"/>
      <w:r w:rsidRPr="000F125C">
        <w:rPr>
          <w:rFonts w:ascii="Arial" w:hAnsi="Arial" w:cs="Arial"/>
          <w:sz w:val="24"/>
        </w:rPr>
        <w:t xml:space="preserve"> and ensures best practice standards for nursing practices pertinent to Personal Care services which address DHS regulations and Masonic Villages best practice standards. </w:t>
      </w:r>
    </w:p>
    <w:p w14:paraId="21E89041" w14:textId="1B604314"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Personal Care representative for Matrix Care, Infection </w:t>
      </w:r>
      <w:proofErr w:type="gramStart"/>
      <w:r w:rsidRPr="000F125C">
        <w:rPr>
          <w:rFonts w:ascii="Arial" w:hAnsi="Arial" w:cs="Arial"/>
          <w:sz w:val="24"/>
        </w:rPr>
        <w:t>Control</w:t>
      </w:r>
      <w:proofErr w:type="gramEnd"/>
      <w:r w:rsidRPr="000F125C">
        <w:rPr>
          <w:rFonts w:ascii="Arial" w:hAnsi="Arial" w:cs="Arial"/>
          <w:sz w:val="24"/>
        </w:rPr>
        <w:t xml:space="preserve"> and Interact Meetings. </w:t>
      </w:r>
    </w:p>
    <w:p w14:paraId="56FA19C6" w14:textId="25255EAA" w:rsidR="00D151EF" w:rsidRPr="000F125C" w:rsidRDefault="00BC4D1E" w:rsidP="000F125C">
      <w:pPr>
        <w:tabs>
          <w:tab w:val="left" w:pos="-1440"/>
          <w:tab w:val="left" w:pos="720"/>
        </w:tabs>
        <w:ind w:left="720"/>
        <w:rPr>
          <w:rFonts w:ascii="Arial" w:hAnsi="Arial" w:cs="Arial"/>
          <w:sz w:val="24"/>
        </w:rPr>
      </w:pPr>
      <w:r w:rsidRPr="000F125C">
        <w:rPr>
          <w:rFonts w:ascii="Arial" w:hAnsi="Arial" w:cs="Arial"/>
          <w:sz w:val="24"/>
        </w:rPr>
        <w:t>L</w:t>
      </w:r>
      <w:r w:rsidR="00924DBB" w:rsidRPr="000F125C">
        <w:rPr>
          <w:rFonts w:ascii="Arial" w:hAnsi="Arial" w:cs="Arial"/>
          <w:sz w:val="24"/>
        </w:rPr>
        <w:t xml:space="preserve">ead </w:t>
      </w:r>
      <w:r w:rsidR="00D151EF" w:rsidRPr="000F125C">
        <w:rPr>
          <w:rFonts w:ascii="Arial" w:hAnsi="Arial" w:cs="Arial"/>
          <w:sz w:val="24"/>
        </w:rPr>
        <w:t>nursi</w:t>
      </w:r>
      <w:r w:rsidRPr="000F125C">
        <w:rPr>
          <w:rFonts w:ascii="Arial" w:hAnsi="Arial" w:cs="Arial"/>
          <w:sz w:val="24"/>
        </w:rPr>
        <w:t>ng staff meetings on all shifts.</w:t>
      </w:r>
    </w:p>
    <w:p w14:paraId="5176CA88" w14:textId="214C02C5" w:rsidR="00D151EF" w:rsidRPr="000F125C" w:rsidRDefault="00D151EF" w:rsidP="000F125C">
      <w:pPr>
        <w:tabs>
          <w:tab w:val="left" w:pos="-1440"/>
          <w:tab w:val="left" w:pos="720"/>
        </w:tabs>
        <w:ind w:left="720"/>
        <w:rPr>
          <w:rFonts w:ascii="Arial" w:hAnsi="Arial" w:cs="Arial"/>
          <w:sz w:val="24"/>
        </w:rPr>
      </w:pPr>
      <w:r w:rsidRPr="000F125C">
        <w:rPr>
          <w:rFonts w:ascii="Arial" w:hAnsi="Arial" w:cs="Arial"/>
          <w:sz w:val="24"/>
        </w:rPr>
        <w:t xml:space="preserve">Coordinates conducts and monitors completion of Documentation of Medical Evaluation, Level of Care Assessments </w:t>
      </w:r>
      <w:r w:rsidR="004A5C1F" w:rsidRPr="000F125C">
        <w:rPr>
          <w:rFonts w:ascii="Arial" w:hAnsi="Arial" w:cs="Arial"/>
          <w:sz w:val="24"/>
        </w:rPr>
        <w:t xml:space="preserve">and Resident Assessment Support Plan. </w:t>
      </w:r>
    </w:p>
    <w:p w14:paraId="7C1311E9" w14:textId="7D4CE920" w:rsidR="004A5C1F" w:rsidRPr="000F125C" w:rsidRDefault="004A5C1F" w:rsidP="000F125C">
      <w:pPr>
        <w:tabs>
          <w:tab w:val="left" w:pos="-1440"/>
          <w:tab w:val="left" w:pos="720"/>
        </w:tabs>
        <w:ind w:left="720"/>
        <w:rPr>
          <w:rFonts w:ascii="Arial" w:hAnsi="Arial" w:cs="Arial"/>
          <w:sz w:val="24"/>
        </w:rPr>
      </w:pPr>
      <w:r w:rsidRPr="000F125C">
        <w:rPr>
          <w:rFonts w:ascii="Arial" w:hAnsi="Arial" w:cs="Arial"/>
          <w:sz w:val="24"/>
        </w:rPr>
        <w:t xml:space="preserve">Participates in surveys conducted by authorized agencies. Assists with the development and implementation of the plan of correction. </w:t>
      </w:r>
    </w:p>
    <w:p w14:paraId="0A98637E" w14:textId="1AE8074A" w:rsidR="004A5C1F" w:rsidRPr="000F125C" w:rsidRDefault="004A5C1F" w:rsidP="000F125C">
      <w:pPr>
        <w:tabs>
          <w:tab w:val="left" w:pos="-1440"/>
          <w:tab w:val="left" w:pos="720"/>
        </w:tabs>
        <w:ind w:left="720"/>
        <w:rPr>
          <w:rFonts w:ascii="Arial" w:hAnsi="Arial" w:cs="Arial"/>
          <w:sz w:val="24"/>
        </w:rPr>
      </w:pPr>
      <w:r w:rsidRPr="000F125C">
        <w:rPr>
          <w:rFonts w:ascii="Arial" w:hAnsi="Arial" w:cs="Arial"/>
          <w:sz w:val="24"/>
        </w:rPr>
        <w:t xml:space="preserve">Collaborates with Personal Care Administrator addressing complaints and grievances from residents, family/POA and employees. </w:t>
      </w:r>
    </w:p>
    <w:p w14:paraId="0B952847" w14:textId="692D1E82" w:rsidR="00F93371" w:rsidRPr="000F125C" w:rsidRDefault="00F93371" w:rsidP="000F125C">
      <w:pPr>
        <w:tabs>
          <w:tab w:val="left" w:pos="-1440"/>
          <w:tab w:val="left" w:pos="720"/>
        </w:tabs>
        <w:ind w:left="720"/>
        <w:rPr>
          <w:rFonts w:ascii="Arial" w:hAnsi="Arial" w:cs="Arial"/>
          <w:sz w:val="24"/>
        </w:rPr>
      </w:pPr>
      <w:r w:rsidRPr="000F125C">
        <w:rPr>
          <w:rFonts w:ascii="Arial" w:hAnsi="Arial" w:cs="Arial"/>
          <w:sz w:val="24"/>
        </w:rPr>
        <w:t>Notifies</w:t>
      </w:r>
      <w:r w:rsidR="005E7E58" w:rsidRPr="000F125C">
        <w:rPr>
          <w:rFonts w:ascii="Arial" w:hAnsi="Arial" w:cs="Arial"/>
          <w:sz w:val="24"/>
        </w:rPr>
        <w:t xml:space="preserve"> provider and family of change in resident’s condition or hospitalization. Assists resident and family with interpreting and understanding changes or need for hospitalization. </w:t>
      </w:r>
      <w:r w:rsidRPr="000F125C">
        <w:rPr>
          <w:rFonts w:ascii="Arial" w:hAnsi="Arial" w:cs="Arial"/>
          <w:sz w:val="24"/>
        </w:rPr>
        <w:t xml:space="preserve"> </w:t>
      </w:r>
    </w:p>
    <w:p w14:paraId="7ADC0C0D" w14:textId="1E339DF1" w:rsidR="00F93371" w:rsidRPr="000F125C" w:rsidRDefault="00F93371" w:rsidP="000F125C">
      <w:pPr>
        <w:tabs>
          <w:tab w:val="left" w:pos="-1440"/>
          <w:tab w:val="left" w:pos="720"/>
        </w:tabs>
        <w:ind w:left="720"/>
        <w:rPr>
          <w:rFonts w:ascii="Arial" w:hAnsi="Arial" w:cs="Arial"/>
          <w:sz w:val="24"/>
        </w:rPr>
      </w:pPr>
      <w:r w:rsidRPr="000F125C">
        <w:rPr>
          <w:rFonts w:ascii="Arial" w:hAnsi="Arial" w:cs="Arial"/>
          <w:sz w:val="24"/>
        </w:rPr>
        <w:t xml:space="preserve">Pronounces death in the absence of provider and make all appropriate notifications and documentation. </w:t>
      </w:r>
    </w:p>
    <w:p w14:paraId="3D3ED65B" w14:textId="53529827" w:rsidR="00F93371" w:rsidRPr="000F125C" w:rsidRDefault="00F93371" w:rsidP="000F125C">
      <w:pPr>
        <w:tabs>
          <w:tab w:val="left" w:pos="-1440"/>
          <w:tab w:val="left" w:pos="720"/>
        </w:tabs>
        <w:ind w:left="720"/>
        <w:rPr>
          <w:rFonts w:ascii="Arial" w:hAnsi="Arial" w:cs="Arial"/>
          <w:sz w:val="24"/>
        </w:rPr>
      </w:pPr>
      <w:r w:rsidRPr="000F125C">
        <w:rPr>
          <w:rFonts w:ascii="Arial" w:hAnsi="Arial" w:cs="Arial"/>
          <w:sz w:val="24"/>
        </w:rPr>
        <w:t xml:space="preserve">Leads and directs emergent situations. Interacts with hospital care manager during residents stay in hospital and reviews notes in Epic, HMC, etc. </w:t>
      </w:r>
    </w:p>
    <w:p w14:paraId="22A40163" w14:textId="196A3C4C" w:rsidR="00F93371" w:rsidRPr="000F125C" w:rsidRDefault="00F93371" w:rsidP="000F125C">
      <w:pPr>
        <w:tabs>
          <w:tab w:val="left" w:pos="-1440"/>
          <w:tab w:val="left" w:pos="720"/>
        </w:tabs>
        <w:ind w:left="720"/>
        <w:rPr>
          <w:rFonts w:ascii="Arial" w:hAnsi="Arial" w:cs="Arial"/>
          <w:sz w:val="24"/>
        </w:rPr>
      </w:pPr>
      <w:r w:rsidRPr="000F125C">
        <w:rPr>
          <w:rFonts w:ascii="Arial" w:hAnsi="Arial" w:cs="Arial"/>
          <w:sz w:val="24"/>
        </w:rPr>
        <w:t xml:space="preserve">Provides early wound assessment and initiates consult if needed. Assists wound team with assessment and treatment. Communicates plan of care to nursing personnel. </w:t>
      </w:r>
    </w:p>
    <w:p w14:paraId="1B97EBDB" w14:textId="25AD5A21" w:rsidR="00F93371" w:rsidRPr="000F125C" w:rsidRDefault="00F93371" w:rsidP="000F125C">
      <w:pPr>
        <w:tabs>
          <w:tab w:val="left" w:pos="-1440"/>
          <w:tab w:val="left" w:pos="720"/>
        </w:tabs>
        <w:ind w:left="720"/>
        <w:rPr>
          <w:rFonts w:ascii="Arial" w:hAnsi="Arial" w:cs="Arial"/>
          <w:sz w:val="24"/>
        </w:rPr>
      </w:pPr>
      <w:r w:rsidRPr="000F125C">
        <w:rPr>
          <w:rFonts w:ascii="Arial" w:hAnsi="Arial" w:cs="Arial"/>
          <w:sz w:val="24"/>
        </w:rPr>
        <w:t xml:space="preserve">Completes required forms (MAS1, PASRR) for transfers of resident to Health Care Center. Provides required resident information to Nurse Manager of neighborhood where resident is moving. </w:t>
      </w:r>
    </w:p>
    <w:p w14:paraId="06676A93" w14:textId="06E9AF77" w:rsidR="00BC4D1E" w:rsidRPr="000F125C" w:rsidRDefault="00BC4D1E" w:rsidP="000F125C">
      <w:pPr>
        <w:tabs>
          <w:tab w:val="left" w:pos="-1440"/>
          <w:tab w:val="left" w:pos="720"/>
        </w:tabs>
        <w:ind w:left="720"/>
        <w:rPr>
          <w:rFonts w:ascii="Arial" w:hAnsi="Arial" w:cs="Arial"/>
          <w:sz w:val="24"/>
        </w:rPr>
      </w:pPr>
      <w:r w:rsidRPr="000F125C">
        <w:rPr>
          <w:rFonts w:ascii="Arial" w:hAnsi="Arial" w:cs="Arial"/>
          <w:sz w:val="24"/>
        </w:rPr>
        <w:t xml:space="preserve">Assume the role of the Med Tech Training for CNAs </w:t>
      </w:r>
    </w:p>
    <w:p w14:paraId="72902496" w14:textId="77777777" w:rsidR="00123BA3" w:rsidRPr="00BC4D1E" w:rsidRDefault="00123BA3" w:rsidP="00AD03F2">
      <w:pPr>
        <w:pStyle w:val="ListParagraph"/>
        <w:tabs>
          <w:tab w:val="left" w:pos="-1440"/>
          <w:tab w:val="left" w:pos="720"/>
        </w:tabs>
        <w:rPr>
          <w:sz w:val="24"/>
        </w:rPr>
      </w:pPr>
    </w:p>
    <w:p w14:paraId="1ED88781" w14:textId="77777777" w:rsidR="00537E04" w:rsidRDefault="00537E04" w:rsidP="00537E04">
      <w:pPr>
        <w:tabs>
          <w:tab w:val="left" w:pos="-1440"/>
        </w:tabs>
        <w:ind w:left="720" w:hanging="720"/>
        <w:rPr>
          <w:bCs/>
          <w:sz w:val="24"/>
        </w:rPr>
      </w:pPr>
    </w:p>
    <w:p w14:paraId="73D320D3"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12"/>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059F2B01" w14:textId="77777777" w:rsidR="00F070F2" w:rsidRDefault="00F070F2">
      <w:pPr>
        <w:rPr>
          <w:sz w:val="18"/>
          <w:szCs w:val="20"/>
        </w:rPr>
      </w:pPr>
    </w:p>
    <w:p w14:paraId="66E56E7B" w14:textId="5F80C781" w:rsidR="00691778" w:rsidRPr="00891E0C" w:rsidRDefault="00691778" w:rsidP="00691778">
      <w:pPr>
        <w:pStyle w:val="Level2"/>
        <w:numPr>
          <w:ilvl w:val="0"/>
          <w:numId w:val="0"/>
        </w:numPr>
        <w:tabs>
          <w:tab w:val="left" w:pos="-1440"/>
          <w:tab w:val="num" w:pos="1440"/>
        </w:tabs>
        <w:ind w:left="1440" w:hanging="720"/>
        <w:rPr>
          <w:color w:val="FF0000"/>
          <w:szCs w:val="20"/>
        </w:rPr>
      </w:pPr>
    </w:p>
    <w:p w14:paraId="6A729A98" w14:textId="726992C6" w:rsidR="00691778" w:rsidRPr="003D39BA" w:rsidRDefault="00BC4D1E" w:rsidP="003D39BA">
      <w:pPr>
        <w:pStyle w:val="Level2"/>
        <w:numPr>
          <w:ilvl w:val="0"/>
          <w:numId w:val="0"/>
        </w:numPr>
        <w:tabs>
          <w:tab w:val="left" w:pos="-1440"/>
        </w:tabs>
        <w:ind w:left="720"/>
        <w:rPr>
          <w:rFonts w:ascii="Arial" w:hAnsi="Arial" w:cs="Arial"/>
          <w:sz w:val="24"/>
        </w:rPr>
      </w:pPr>
      <w:r w:rsidRPr="003D39BA">
        <w:rPr>
          <w:rFonts w:ascii="Arial" w:hAnsi="Arial" w:cs="Arial"/>
          <w:sz w:val="24"/>
        </w:rPr>
        <w:t xml:space="preserve">Graduate of a Practical Nursing program with five plus years of service as an LPN. </w:t>
      </w:r>
    </w:p>
    <w:p w14:paraId="0B405D7D" w14:textId="07139EAD" w:rsidR="00691778" w:rsidRPr="003D39BA" w:rsidRDefault="00691778" w:rsidP="003D39BA">
      <w:pPr>
        <w:pStyle w:val="Level2"/>
        <w:numPr>
          <w:ilvl w:val="0"/>
          <w:numId w:val="0"/>
        </w:numPr>
        <w:tabs>
          <w:tab w:val="left" w:pos="-1440"/>
        </w:tabs>
        <w:ind w:left="720"/>
        <w:rPr>
          <w:rFonts w:ascii="Arial" w:hAnsi="Arial" w:cs="Arial"/>
          <w:sz w:val="24"/>
        </w:rPr>
      </w:pPr>
      <w:r w:rsidRPr="003D39BA">
        <w:rPr>
          <w:rFonts w:ascii="Arial" w:hAnsi="Arial" w:cs="Arial"/>
          <w:sz w:val="24"/>
        </w:rPr>
        <w:t xml:space="preserve">Current Licensure as a </w:t>
      </w:r>
      <w:r w:rsidR="00BC4D1E" w:rsidRPr="003D39BA">
        <w:rPr>
          <w:rFonts w:ascii="Arial" w:hAnsi="Arial" w:cs="Arial"/>
          <w:sz w:val="24"/>
        </w:rPr>
        <w:t xml:space="preserve">Licensed Practical Nurse </w:t>
      </w:r>
      <w:r w:rsidRPr="003D39BA">
        <w:rPr>
          <w:rFonts w:ascii="Arial" w:hAnsi="Arial" w:cs="Arial"/>
          <w:sz w:val="24"/>
        </w:rPr>
        <w:t xml:space="preserve">by the Pennsylvania State Board of Nursing required. </w:t>
      </w:r>
    </w:p>
    <w:p w14:paraId="147789B1" w14:textId="4DC7EA3E" w:rsidR="00691778" w:rsidRPr="003D39BA" w:rsidRDefault="00BC4D1E" w:rsidP="003D39BA">
      <w:pPr>
        <w:pStyle w:val="Level2"/>
        <w:numPr>
          <w:ilvl w:val="0"/>
          <w:numId w:val="0"/>
        </w:numPr>
        <w:tabs>
          <w:tab w:val="left" w:pos="-1440"/>
        </w:tabs>
        <w:ind w:left="720"/>
        <w:rPr>
          <w:rFonts w:ascii="Arial" w:hAnsi="Arial" w:cs="Arial"/>
          <w:sz w:val="24"/>
        </w:rPr>
      </w:pPr>
      <w:r w:rsidRPr="003D39BA">
        <w:rPr>
          <w:rFonts w:ascii="Arial" w:hAnsi="Arial" w:cs="Arial"/>
          <w:sz w:val="24"/>
        </w:rPr>
        <w:t>Three years recent experience in a Personal Care environment which includes</w:t>
      </w:r>
      <w:r w:rsidR="00691778" w:rsidRPr="003D39BA">
        <w:rPr>
          <w:rFonts w:ascii="Arial" w:hAnsi="Arial" w:cs="Arial"/>
          <w:sz w:val="24"/>
        </w:rPr>
        <w:t xml:space="preserve"> hiring and coaching staff to perform at a competent level of their assigned role. </w:t>
      </w:r>
    </w:p>
    <w:p w14:paraId="3A2774FE" w14:textId="06130F2C" w:rsidR="00691778" w:rsidRPr="003D39BA" w:rsidRDefault="00691778" w:rsidP="003D39BA">
      <w:pPr>
        <w:pStyle w:val="Level2"/>
        <w:numPr>
          <w:ilvl w:val="0"/>
          <w:numId w:val="0"/>
        </w:numPr>
        <w:tabs>
          <w:tab w:val="left" w:pos="-1440"/>
        </w:tabs>
        <w:ind w:left="720"/>
        <w:rPr>
          <w:rFonts w:ascii="Arial" w:hAnsi="Arial" w:cs="Arial"/>
          <w:sz w:val="24"/>
        </w:rPr>
      </w:pPr>
      <w:r w:rsidRPr="003D39BA">
        <w:rPr>
          <w:rFonts w:ascii="Arial" w:hAnsi="Arial" w:cs="Arial"/>
          <w:sz w:val="24"/>
        </w:rPr>
        <w:t>Current knowledge of</w:t>
      </w:r>
      <w:r w:rsidR="00BC4D1E" w:rsidRPr="003D39BA">
        <w:rPr>
          <w:rFonts w:ascii="Arial" w:hAnsi="Arial" w:cs="Arial"/>
          <w:sz w:val="24"/>
        </w:rPr>
        <w:t xml:space="preserve"> Pennsylvania Department of Human Services </w:t>
      </w:r>
      <w:r w:rsidRPr="003D39BA">
        <w:rPr>
          <w:rFonts w:ascii="Arial" w:hAnsi="Arial" w:cs="Arial"/>
          <w:sz w:val="24"/>
        </w:rPr>
        <w:t xml:space="preserve">pertaining to personal care </w:t>
      </w:r>
      <w:r w:rsidR="00BC4D1E" w:rsidRPr="003D39BA">
        <w:rPr>
          <w:rFonts w:ascii="Arial" w:hAnsi="Arial" w:cs="Arial"/>
          <w:sz w:val="24"/>
        </w:rPr>
        <w:t>setting</w:t>
      </w:r>
      <w:r w:rsidRPr="003D39BA">
        <w:rPr>
          <w:rFonts w:ascii="Arial" w:hAnsi="Arial" w:cs="Arial"/>
          <w:sz w:val="24"/>
        </w:rPr>
        <w:t xml:space="preserve">. </w:t>
      </w:r>
    </w:p>
    <w:p w14:paraId="3B113555" w14:textId="2ABE3ABB" w:rsidR="00691778" w:rsidRPr="003D39BA" w:rsidRDefault="00691778" w:rsidP="003D39BA">
      <w:pPr>
        <w:pStyle w:val="Level2"/>
        <w:numPr>
          <w:ilvl w:val="0"/>
          <w:numId w:val="0"/>
        </w:numPr>
        <w:tabs>
          <w:tab w:val="left" w:pos="-1440"/>
        </w:tabs>
        <w:ind w:left="720"/>
        <w:rPr>
          <w:rFonts w:ascii="Arial" w:hAnsi="Arial" w:cs="Arial"/>
          <w:sz w:val="24"/>
        </w:rPr>
      </w:pPr>
      <w:r w:rsidRPr="003D39BA">
        <w:rPr>
          <w:rFonts w:ascii="Arial" w:hAnsi="Arial" w:cs="Arial"/>
          <w:sz w:val="24"/>
        </w:rPr>
        <w:t xml:space="preserve">Excellent interpersonal skills required. </w:t>
      </w:r>
    </w:p>
    <w:p w14:paraId="5EDFEEC6" w14:textId="5E69D7B9" w:rsidR="00691778" w:rsidRPr="003D39BA" w:rsidRDefault="00691778" w:rsidP="003D39BA">
      <w:pPr>
        <w:pStyle w:val="Level2"/>
        <w:numPr>
          <w:ilvl w:val="0"/>
          <w:numId w:val="0"/>
        </w:numPr>
        <w:tabs>
          <w:tab w:val="left" w:pos="-1440"/>
        </w:tabs>
        <w:ind w:left="720"/>
        <w:rPr>
          <w:rFonts w:ascii="Arial" w:hAnsi="Arial" w:cs="Arial"/>
          <w:sz w:val="24"/>
        </w:rPr>
      </w:pPr>
      <w:r w:rsidRPr="003D39BA">
        <w:rPr>
          <w:rFonts w:ascii="Arial" w:hAnsi="Arial" w:cs="Arial"/>
          <w:sz w:val="24"/>
        </w:rPr>
        <w:t xml:space="preserve">CPR certification required prior to or upon hire. </w:t>
      </w:r>
    </w:p>
    <w:p w14:paraId="6F8AB883" w14:textId="77777777" w:rsidR="002246F2" w:rsidRPr="00EC0104" w:rsidRDefault="002246F2">
      <w:pPr>
        <w:rPr>
          <w:b/>
          <w:bCs/>
          <w:sz w:val="24"/>
        </w:rPr>
      </w:pPr>
    </w:p>
    <w:p w14:paraId="37D56A35" w14:textId="77777777" w:rsidR="00F070F2" w:rsidRPr="00B92F9D" w:rsidRDefault="00F070F2">
      <w:pPr>
        <w:rPr>
          <w:b/>
          <w:bCs/>
          <w:szCs w:val="20"/>
        </w:rPr>
      </w:pPr>
    </w:p>
    <w:p w14:paraId="11584D65"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039DE2E1" w14:textId="77777777" w:rsidR="00E47D51" w:rsidRDefault="00E47D51" w:rsidP="00E47D51">
      <w:pPr>
        <w:pStyle w:val="Level1"/>
        <w:numPr>
          <w:ilvl w:val="0"/>
          <w:numId w:val="0"/>
        </w:numPr>
        <w:tabs>
          <w:tab w:val="left" w:pos="-1440"/>
        </w:tabs>
        <w:ind w:left="720"/>
        <w:rPr>
          <w:b/>
          <w:sz w:val="24"/>
        </w:rPr>
      </w:pPr>
    </w:p>
    <w:p w14:paraId="5B157447" w14:textId="77777777" w:rsidR="00E47D51" w:rsidRDefault="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611ABDE1" w14:textId="77777777" w:rsidR="00EC0104" w:rsidRDefault="00EC0104">
      <w:pPr>
        <w:pStyle w:val="Level1"/>
        <w:numPr>
          <w:ilvl w:val="0"/>
          <w:numId w:val="0"/>
        </w:numPr>
        <w:tabs>
          <w:tab w:val="left" w:pos="-1440"/>
        </w:tabs>
        <w:ind w:left="720"/>
        <w:rPr>
          <w:b/>
          <w:caps/>
          <w:sz w:val="24"/>
        </w:rPr>
      </w:pPr>
    </w:p>
    <w:p w14:paraId="59F344C4" w14:textId="77777777" w:rsidR="00303796" w:rsidRPr="00837591" w:rsidRDefault="00303796">
      <w:pPr>
        <w:pStyle w:val="Level1"/>
        <w:numPr>
          <w:ilvl w:val="0"/>
          <w:numId w:val="0"/>
        </w:numPr>
        <w:tabs>
          <w:tab w:val="left" w:pos="-1440"/>
        </w:tabs>
        <w:ind w:left="720"/>
        <w:rPr>
          <w:b/>
          <w:caps/>
          <w:sz w:val="24"/>
        </w:rPr>
      </w:pPr>
    </w:p>
    <w:p w14:paraId="64A1FFD9"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35E11035" w14:textId="77777777" w:rsidR="00130A7A" w:rsidRDefault="00130A7A">
      <w:pPr>
        <w:tabs>
          <w:tab w:val="left" w:pos="-1440"/>
        </w:tabs>
        <w:ind w:left="6480" w:hanging="5040"/>
        <w:rPr>
          <w:sz w:val="24"/>
          <w:u w:val="single"/>
        </w:rPr>
      </w:pPr>
    </w:p>
    <w:p w14:paraId="16379C12" w14:textId="0082CB97" w:rsidR="00130A7A" w:rsidRPr="00EB173C" w:rsidRDefault="00EB173C" w:rsidP="00EB173C">
      <w:pPr>
        <w:tabs>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E6B17B5" w14:textId="76BEEA48" w:rsidR="00130A7A" w:rsidRPr="00130A7A" w:rsidRDefault="00130A7A" w:rsidP="12BDBEAD">
      <w:pPr>
        <w:ind w:left="5760" w:hanging="5040"/>
        <w:rPr>
          <w:sz w:val="24"/>
        </w:rPr>
      </w:pPr>
      <w:r w:rsidRPr="12BDBEAD">
        <w:rPr>
          <w:sz w:val="24"/>
          <w:u w:val="single"/>
        </w:rPr>
        <w:t>_</w:t>
      </w:r>
      <w:r w:rsidR="4EA623F2" w:rsidRPr="12BDBEAD">
        <w:rPr>
          <w:sz w:val="24"/>
          <w:u w:val="single"/>
        </w:rPr>
        <w:t>Kirk S. Rakos</w:t>
      </w:r>
      <w:r w:rsidRPr="12BDBEAD">
        <w:rPr>
          <w:sz w:val="24"/>
          <w:u w:val="single"/>
        </w:rPr>
        <w:t>______</w:t>
      </w:r>
      <w:r w:rsidR="00F070F2" w:rsidRPr="12BDBEAD">
        <w:rPr>
          <w:sz w:val="24"/>
        </w:rPr>
        <w:t xml:space="preserve">              </w:t>
      </w:r>
      <w:r>
        <w:tab/>
      </w:r>
      <w:r>
        <w:tab/>
      </w:r>
      <w:r w:rsidRPr="12BDBEAD">
        <w:rPr>
          <w:sz w:val="24"/>
        </w:rPr>
        <w:t>___________________________</w:t>
      </w:r>
    </w:p>
    <w:p w14:paraId="1D796B4C" w14:textId="77777777" w:rsidR="00F070F2" w:rsidRDefault="00F070F2" w:rsidP="00130A7A">
      <w:pPr>
        <w:tabs>
          <w:tab w:val="left" w:pos="-1440"/>
        </w:tabs>
        <w:ind w:left="5760" w:hanging="5040"/>
        <w:rPr>
          <w:sz w:val="24"/>
        </w:rPr>
      </w:pPr>
      <w:r>
        <w:rPr>
          <w:szCs w:val="20"/>
        </w:rPr>
        <w:t>Name (Please Print)</w:t>
      </w:r>
      <w:r>
        <w:rPr>
          <w:szCs w:val="20"/>
        </w:rPr>
        <w:tab/>
      </w:r>
      <w:r>
        <w:rPr>
          <w:szCs w:val="20"/>
        </w:rPr>
        <w:tab/>
        <w:t>Signature</w:t>
      </w:r>
      <w:r>
        <w:rPr>
          <w:szCs w:val="20"/>
        </w:rPr>
        <w:tab/>
      </w:r>
      <w:r>
        <w:rPr>
          <w:sz w:val="24"/>
        </w:rPr>
        <w:tab/>
      </w:r>
      <w:r>
        <w:rPr>
          <w:sz w:val="24"/>
        </w:rPr>
        <w:tab/>
      </w:r>
    </w:p>
    <w:p w14:paraId="561615DB" w14:textId="77777777" w:rsidR="00F070F2" w:rsidRDefault="00130A7A">
      <w:pPr>
        <w:ind w:firstLine="1440"/>
        <w:rPr>
          <w:sz w:val="24"/>
        </w:rPr>
      </w:pPr>
      <w:r>
        <w:rPr>
          <w:sz w:val="24"/>
        </w:rPr>
        <w:br/>
      </w:r>
    </w:p>
    <w:p w14:paraId="285144D5" w14:textId="77777777" w:rsidR="00F070F2" w:rsidRDefault="00F070F2">
      <w:pPr>
        <w:rPr>
          <w:sz w:val="24"/>
        </w:rPr>
      </w:pPr>
    </w:p>
    <w:p w14:paraId="50CA63CA" w14:textId="559ADDFA" w:rsidR="00C14E30" w:rsidRDefault="00AD03F2" w:rsidP="12BDBEAD">
      <w:pPr>
        <w:ind w:left="5760" w:hanging="5040"/>
        <w:rPr>
          <w:sz w:val="24"/>
        </w:rPr>
      </w:pPr>
      <w:r w:rsidRPr="12BDBEAD">
        <w:rPr>
          <w:sz w:val="24"/>
          <w:u w:val="single"/>
        </w:rPr>
        <w:t xml:space="preserve">Personal Care </w:t>
      </w:r>
      <w:r w:rsidR="00130A7A" w:rsidRPr="12BDBEAD">
        <w:rPr>
          <w:sz w:val="24"/>
          <w:u w:val="single"/>
        </w:rPr>
        <w:t>Administrator</w:t>
      </w:r>
      <w:r w:rsidR="00130A7A" w:rsidRPr="12BDBEAD">
        <w:rPr>
          <w:sz w:val="24"/>
        </w:rPr>
        <w:t>_________</w:t>
      </w:r>
      <w:r w:rsidR="00F070F2" w:rsidRPr="12BDBEAD">
        <w:rPr>
          <w:sz w:val="24"/>
          <w:u w:val="single"/>
        </w:rPr>
        <w:t xml:space="preserve"> </w:t>
      </w:r>
      <w:r>
        <w:tab/>
      </w:r>
      <w:r>
        <w:tab/>
      </w:r>
      <w:r w:rsidR="2DAF4307" w:rsidRPr="12BDBEAD">
        <w:rPr>
          <w:sz w:val="24"/>
          <w:u w:val="single"/>
        </w:rPr>
        <w:t>8</w:t>
      </w:r>
      <w:r w:rsidR="003D4E7C" w:rsidRPr="12BDBEAD">
        <w:rPr>
          <w:sz w:val="24"/>
          <w:u w:val="single"/>
        </w:rPr>
        <w:t>/2</w:t>
      </w:r>
      <w:r w:rsidR="559F4270" w:rsidRPr="12BDBEAD">
        <w:rPr>
          <w:sz w:val="24"/>
          <w:u w:val="single"/>
        </w:rPr>
        <w:t>0</w:t>
      </w:r>
      <w:r w:rsidR="003D4E7C" w:rsidRPr="12BDBEAD">
        <w:rPr>
          <w:sz w:val="24"/>
          <w:u w:val="single"/>
        </w:rPr>
        <w:t>/202</w:t>
      </w:r>
      <w:r w:rsidR="2DF0BA66" w:rsidRPr="12BDBEAD">
        <w:rPr>
          <w:sz w:val="24"/>
          <w:u w:val="single"/>
        </w:rPr>
        <w:t>1</w:t>
      </w:r>
    </w:p>
    <w:p w14:paraId="7F631000" w14:textId="77777777" w:rsidR="00F070F2" w:rsidRDefault="00F070F2" w:rsidP="00130A7A">
      <w:pPr>
        <w:tabs>
          <w:tab w:val="left" w:pos="-1440"/>
        </w:tabs>
        <w:ind w:left="5760" w:hanging="5040"/>
        <w:rPr>
          <w:szCs w:val="20"/>
        </w:rPr>
      </w:pPr>
      <w:r>
        <w:rPr>
          <w:szCs w:val="20"/>
        </w:rPr>
        <w:t>Title</w:t>
      </w:r>
      <w:r>
        <w:rPr>
          <w:szCs w:val="20"/>
        </w:rPr>
        <w:tab/>
      </w:r>
      <w:r w:rsidR="00130A7A">
        <w:rPr>
          <w:szCs w:val="20"/>
        </w:rPr>
        <w:tab/>
      </w:r>
      <w:r>
        <w:rPr>
          <w:szCs w:val="20"/>
        </w:rPr>
        <w:t>Date</w:t>
      </w:r>
    </w:p>
    <w:p w14:paraId="1669C51E" w14:textId="77777777" w:rsidR="00F070F2" w:rsidRDefault="00F070F2">
      <w:pPr>
        <w:rPr>
          <w:sz w:val="24"/>
        </w:rPr>
      </w:pPr>
    </w:p>
    <w:p w14:paraId="27B911C2" w14:textId="57309802" w:rsidR="00F070F2" w:rsidRDefault="00F070F2">
      <w:pPr>
        <w:rPr>
          <w:sz w:val="24"/>
        </w:rPr>
      </w:pPr>
    </w:p>
    <w:p w14:paraId="01EAF8A7"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FA8" w14:textId="77777777" w:rsidR="001E4F96" w:rsidRDefault="001E4F96">
      <w:r>
        <w:separator/>
      </w:r>
    </w:p>
  </w:endnote>
  <w:endnote w:type="continuationSeparator" w:id="0">
    <w:p w14:paraId="49820F31" w14:textId="77777777" w:rsidR="001E4F96" w:rsidRDefault="001E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60A0" w14:textId="77777777" w:rsidR="0012134B" w:rsidRDefault="000738D5" w:rsidP="0012134B">
    <w:pPr>
      <w:tabs>
        <w:tab w:val="left" w:pos="5655"/>
        <w:tab w:val="right" w:pos="9936"/>
      </w:tabs>
      <w:spacing w:line="240" w:lineRule="exact"/>
    </w:pPr>
    <w:r>
      <w:t xml:space="preserve">Updated </w:t>
    </w:r>
    <w:r w:rsidR="003D4E7C">
      <w:t>1/2020</w:t>
    </w:r>
    <w:r w:rsidR="00130A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A819" w14:textId="77777777" w:rsidR="001E4F96" w:rsidRDefault="001E4F96">
      <w:r>
        <w:separator/>
      </w:r>
    </w:p>
  </w:footnote>
  <w:footnote w:type="continuationSeparator" w:id="0">
    <w:p w14:paraId="6CF6BB3B" w14:textId="77777777" w:rsidR="001E4F96" w:rsidRDefault="001E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2216046"/>
    <w:multiLevelType w:val="hybridMultilevel"/>
    <w:tmpl w:val="75501BC8"/>
    <w:lvl w:ilvl="0" w:tplc="B01EEA1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28237C2"/>
    <w:multiLevelType w:val="hybridMultilevel"/>
    <w:tmpl w:val="396444B0"/>
    <w:lvl w:ilvl="0" w:tplc="41328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E5F3D"/>
    <w:multiLevelType w:val="hybridMultilevel"/>
    <w:tmpl w:val="4710B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635CFC"/>
    <w:multiLevelType w:val="hybridMultilevel"/>
    <w:tmpl w:val="E76E03AC"/>
    <w:lvl w:ilvl="0" w:tplc="7494D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9F3980"/>
    <w:multiLevelType w:val="hybridMultilevel"/>
    <w:tmpl w:val="A73C1F02"/>
    <w:lvl w:ilvl="0" w:tplc="88DCF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8C532A"/>
    <w:multiLevelType w:val="hybridMultilevel"/>
    <w:tmpl w:val="8C60C1B6"/>
    <w:lvl w:ilvl="0" w:tplc="3C40EF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A508F"/>
    <w:multiLevelType w:val="hybridMultilevel"/>
    <w:tmpl w:val="F940D91E"/>
    <w:lvl w:ilvl="0" w:tplc="30E8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12D7"/>
    <w:multiLevelType w:val="hybridMultilevel"/>
    <w:tmpl w:val="CDD27E78"/>
    <w:lvl w:ilvl="0" w:tplc="694E3A7E">
      <w:start w:val="1"/>
      <w:numFmt w:val="decimal"/>
      <w:lvlText w:val="%1."/>
      <w:lvlJc w:val="left"/>
      <w:pPr>
        <w:tabs>
          <w:tab w:val="num" w:pos="990"/>
        </w:tabs>
        <w:ind w:left="99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20"/>
  </w:num>
  <w:num w:numId="6">
    <w:abstractNumId w:val="29"/>
  </w:num>
  <w:num w:numId="7">
    <w:abstractNumId w:val="23"/>
  </w:num>
  <w:num w:numId="8">
    <w:abstractNumId w:val="24"/>
  </w:num>
  <w:num w:numId="9">
    <w:abstractNumId w:val="14"/>
  </w:num>
  <w:num w:numId="10">
    <w:abstractNumId w:val="12"/>
  </w:num>
  <w:num w:numId="11">
    <w:abstractNumId w:val="19"/>
  </w:num>
  <w:num w:numId="12">
    <w:abstractNumId w:val="11"/>
  </w:num>
  <w:num w:numId="13">
    <w:abstractNumId w:val="15"/>
  </w:num>
  <w:num w:numId="14">
    <w:abstractNumId w:val="10"/>
  </w:num>
  <w:num w:numId="15">
    <w:abstractNumId w:val="16"/>
  </w:num>
  <w:num w:numId="16">
    <w:abstractNumId w:val="28"/>
  </w:num>
  <w:num w:numId="17">
    <w:abstractNumId w:val="22"/>
  </w:num>
  <w:num w:numId="18">
    <w:abstractNumId w:val="30"/>
  </w:num>
  <w:num w:numId="19">
    <w:abstractNumId w:val="21"/>
  </w:num>
  <w:num w:numId="20">
    <w:abstractNumId w:val="25"/>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13"/>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00035"/>
    <w:rsid w:val="00031BCB"/>
    <w:rsid w:val="00047185"/>
    <w:rsid w:val="00051316"/>
    <w:rsid w:val="00070738"/>
    <w:rsid w:val="000738D5"/>
    <w:rsid w:val="000F125C"/>
    <w:rsid w:val="0012134B"/>
    <w:rsid w:val="00123BA3"/>
    <w:rsid w:val="00130A7A"/>
    <w:rsid w:val="00136146"/>
    <w:rsid w:val="00150199"/>
    <w:rsid w:val="00161FC2"/>
    <w:rsid w:val="001E268C"/>
    <w:rsid w:val="001E4F96"/>
    <w:rsid w:val="002246F2"/>
    <w:rsid w:val="00234507"/>
    <w:rsid w:val="002349E6"/>
    <w:rsid w:val="0024311C"/>
    <w:rsid w:val="00243D0D"/>
    <w:rsid w:val="0027463E"/>
    <w:rsid w:val="00291BA1"/>
    <w:rsid w:val="00297785"/>
    <w:rsid w:val="002C0B0B"/>
    <w:rsid w:val="002C52E5"/>
    <w:rsid w:val="002E33F0"/>
    <w:rsid w:val="00303796"/>
    <w:rsid w:val="003466AA"/>
    <w:rsid w:val="003B3D6E"/>
    <w:rsid w:val="003D39BA"/>
    <w:rsid w:val="003D4E7C"/>
    <w:rsid w:val="003E6269"/>
    <w:rsid w:val="0044463C"/>
    <w:rsid w:val="00466E2D"/>
    <w:rsid w:val="004A5C1F"/>
    <w:rsid w:val="005115EA"/>
    <w:rsid w:val="00537E04"/>
    <w:rsid w:val="0054183C"/>
    <w:rsid w:val="005464CD"/>
    <w:rsid w:val="005A512B"/>
    <w:rsid w:val="005C0537"/>
    <w:rsid w:val="005C1966"/>
    <w:rsid w:val="005E7E58"/>
    <w:rsid w:val="00601781"/>
    <w:rsid w:val="006243FD"/>
    <w:rsid w:val="00636297"/>
    <w:rsid w:val="00643564"/>
    <w:rsid w:val="00691778"/>
    <w:rsid w:val="00694348"/>
    <w:rsid w:val="006A1438"/>
    <w:rsid w:val="006B1B3D"/>
    <w:rsid w:val="00735BC6"/>
    <w:rsid w:val="00766C0C"/>
    <w:rsid w:val="00773FF7"/>
    <w:rsid w:val="00795FEB"/>
    <w:rsid w:val="007C5288"/>
    <w:rsid w:val="00827A87"/>
    <w:rsid w:val="0083533D"/>
    <w:rsid w:val="00835BCB"/>
    <w:rsid w:val="00836FE6"/>
    <w:rsid w:val="00837591"/>
    <w:rsid w:val="00874278"/>
    <w:rsid w:val="00891E0C"/>
    <w:rsid w:val="008D4007"/>
    <w:rsid w:val="008D5490"/>
    <w:rsid w:val="008F0DEF"/>
    <w:rsid w:val="00901124"/>
    <w:rsid w:val="00901E5C"/>
    <w:rsid w:val="00924DBB"/>
    <w:rsid w:val="00936FB2"/>
    <w:rsid w:val="00937AFB"/>
    <w:rsid w:val="00945AC7"/>
    <w:rsid w:val="0095718B"/>
    <w:rsid w:val="00960F68"/>
    <w:rsid w:val="009720E8"/>
    <w:rsid w:val="00995CE7"/>
    <w:rsid w:val="009A1779"/>
    <w:rsid w:val="009A4059"/>
    <w:rsid w:val="009A6075"/>
    <w:rsid w:val="009C42A7"/>
    <w:rsid w:val="009D24F6"/>
    <w:rsid w:val="00A007FC"/>
    <w:rsid w:val="00A66FB8"/>
    <w:rsid w:val="00AD03F2"/>
    <w:rsid w:val="00B046AB"/>
    <w:rsid w:val="00B11E2F"/>
    <w:rsid w:val="00B36B8C"/>
    <w:rsid w:val="00B676AC"/>
    <w:rsid w:val="00B72042"/>
    <w:rsid w:val="00B92F9D"/>
    <w:rsid w:val="00BA45BF"/>
    <w:rsid w:val="00BB6CBF"/>
    <w:rsid w:val="00BC4D1E"/>
    <w:rsid w:val="00BE4D08"/>
    <w:rsid w:val="00C062C4"/>
    <w:rsid w:val="00C14E30"/>
    <w:rsid w:val="00C36304"/>
    <w:rsid w:val="00C45EC1"/>
    <w:rsid w:val="00C46140"/>
    <w:rsid w:val="00C62933"/>
    <w:rsid w:val="00CC6654"/>
    <w:rsid w:val="00CD238F"/>
    <w:rsid w:val="00D012BE"/>
    <w:rsid w:val="00D120C6"/>
    <w:rsid w:val="00D151EF"/>
    <w:rsid w:val="00D80F5E"/>
    <w:rsid w:val="00D83C79"/>
    <w:rsid w:val="00E07EBB"/>
    <w:rsid w:val="00E46E47"/>
    <w:rsid w:val="00E47D51"/>
    <w:rsid w:val="00E6161B"/>
    <w:rsid w:val="00E906AE"/>
    <w:rsid w:val="00EB173C"/>
    <w:rsid w:val="00EC0104"/>
    <w:rsid w:val="00F070F2"/>
    <w:rsid w:val="00F5613E"/>
    <w:rsid w:val="00F7490F"/>
    <w:rsid w:val="00F84FE3"/>
    <w:rsid w:val="00F86AB8"/>
    <w:rsid w:val="00F93371"/>
    <w:rsid w:val="00FC094B"/>
    <w:rsid w:val="00FF022F"/>
    <w:rsid w:val="114ABADE"/>
    <w:rsid w:val="12BDBEAD"/>
    <w:rsid w:val="2DAF4307"/>
    <w:rsid w:val="2DF0BA66"/>
    <w:rsid w:val="4EA623F2"/>
    <w:rsid w:val="559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5A6A65"/>
  <w15:docId w15:val="{00B7DC1B-3C44-4797-B942-153D10C5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D08"/>
    <w:pPr>
      <w:widowControl w:val="0"/>
      <w:autoSpaceDE w:val="0"/>
      <w:autoSpaceDN w:val="0"/>
      <w:adjustRightInd w:val="0"/>
    </w:pPr>
    <w:rPr>
      <w:szCs w:val="24"/>
    </w:rPr>
  </w:style>
  <w:style w:type="paragraph" w:styleId="Heading1">
    <w:name w:val="heading 1"/>
    <w:basedOn w:val="Normal"/>
    <w:next w:val="Normal"/>
    <w:qFormat/>
    <w:rsid w:val="00BE4D08"/>
    <w:pPr>
      <w:keepNext/>
      <w:jc w:val="center"/>
      <w:outlineLvl w:val="0"/>
    </w:pPr>
    <w:rPr>
      <w:b/>
      <w:bCs/>
      <w:sz w:val="32"/>
      <w:szCs w:val="32"/>
    </w:rPr>
  </w:style>
  <w:style w:type="paragraph" w:styleId="Heading2">
    <w:name w:val="heading 2"/>
    <w:basedOn w:val="Normal"/>
    <w:next w:val="Normal"/>
    <w:qFormat/>
    <w:rsid w:val="00BE4D08"/>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4D08"/>
  </w:style>
  <w:style w:type="paragraph" w:customStyle="1" w:styleId="Level2">
    <w:name w:val="Level 2"/>
    <w:basedOn w:val="Normal"/>
    <w:rsid w:val="00BE4D08"/>
    <w:pPr>
      <w:numPr>
        <w:ilvl w:val="1"/>
        <w:numId w:val="1"/>
      </w:numPr>
      <w:ind w:left="1440" w:hanging="720"/>
      <w:outlineLvl w:val="1"/>
    </w:pPr>
  </w:style>
  <w:style w:type="paragraph" w:customStyle="1" w:styleId="Level1">
    <w:name w:val="Level 1"/>
    <w:basedOn w:val="Normal"/>
    <w:rsid w:val="00BE4D08"/>
    <w:pPr>
      <w:numPr>
        <w:numId w:val="3"/>
      </w:numPr>
      <w:ind w:left="1440" w:hanging="720"/>
      <w:outlineLvl w:val="0"/>
    </w:pPr>
  </w:style>
  <w:style w:type="paragraph" w:styleId="Caption">
    <w:name w:val="caption"/>
    <w:basedOn w:val="Normal"/>
    <w:next w:val="Normal"/>
    <w:qFormat/>
    <w:rsid w:val="00BE4D08"/>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link w:val="FooterChar"/>
    <w:uiPriority w:val="99"/>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636297"/>
    <w:pPr>
      <w:ind w:left="720"/>
      <w:contextualSpacing/>
    </w:pPr>
  </w:style>
  <w:style w:type="character" w:customStyle="1" w:styleId="FooterChar">
    <w:name w:val="Footer Char"/>
    <w:basedOn w:val="DefaultParagraphFont"/>
    <w:link w:val="Footer"/>
    <w:uiPriority w:val="99"/>
    <w:rsid w:val="00130A7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0BDF09FDCB144A40640B7068161C4" ma:contentTypeVersion="12" ma:contentTypeDescription="Create a new document." ma:contentTypeScope="" ma:versionID="9846bb35e2381ef6329e74afd4f5f932">
  <xsd:schema xmlns:xsd="http://www.w3.org/2001/XMLSchema" xmlns:xs="http://www.w3.org/2001/XMLSchema" xmlns:p="http://schemas.microsoft.com/office/2006/metadata/properties" xmlns:ns3="bb717b93-b299-457c-af50-db4b1c82c408" xmlns:ns4="bf4c621b-b2b9-485e-998d-bf3957d8c734" targetNamespace="http://schemas.microsoft.com/office/2006/metadata/properties" ma:root="true" ma:fieldsID="a4910fbf7cdcc7b9f8a85767b8caef1a" ns3:_="" ns4:_="">
    <xsd:import namespace="bb717b93-b299-457c-af50-db4b1c82c408"/>
    <xsd:import namespace="bf4c621b-b2b9-485e-998d-bf3957d8c7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7b93-b299-457c-af50-db4b1c82c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c621b-b2b9-485e-998d-bf3957d8c7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A3FCA-D0A2-4981-9C2C-151F99422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7b93-b299-457c-af50-db4b1c82c408"/>
    <ds:schemaRef ds:uri="bf4c621b-b2b9-485e-998d-bf3957d8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06DC1-6508-4E3D-8DB7-55C89ED0B21C}">
  <ds:schemaRefs>
    <ds:schemaRef ds:uri="http://schemas.openxmlformats.org/officeDocument/2006/bibliography"/>
  </ds:schemaRefs>
</ds:datastoreItem>
</file>

<file path=customXml/itemProps3.xml><?xml version="1.0" encoding="utf-8"?>
<ds:datastoreItem xmlns:ds="http://schemas.openxmlformats.org/officeDocument/2006/customXml" ds:itemID="{DC3E2FE1-E32A-49D7-A546-AD3180AED5B3}">
  <ds:schemaRefs>
    <ds:schemaRef ds:uri="http://schemas.microsoft.com/sharepoint/v3/contenttype/forms"/>
  </ds:schemaRefs>
</ds:datastoreItem>
</file>

<file path=customXml/itemProps4.xml><?xml version="1.0" encoding="utf-8"?>
<ds:datastoreItem xmlns:ds="http://schemas.openxmlformats.org/officeDocument/2006/customXml" ds:itemID="{C1F5E737-BBF7-4F75-A9A8-E8CF93745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1088</Words>
  <Characters>6204</Characters>
  <Application>Microsoft Office Word</Application>
  <DocSecurity>0</DocSecurity>
  <Lines>51</Lines>
  <Paragraphs>14</Paragraphs>
  <ScaleCrop>false</ScaleCrop>
  <Company>Masonic Homes</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4</cp:revision>
  <cp:lastPrinted>2017-03-22T16:14:00Z</cp:lastPrinted>
  <dcterms:created xsi:type="dcterms:W3CDTF">2021-08-27T17:06:00Z</dcterms:created>
  <dcterms:modified xsi:type="dcterms:W3CDTF">2021-08-27T17:23:00Z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0x010100DA90BDF09FDCB144A40640B7068161C4</vt:lpwstr>
  </property>
</Properties>
</file>